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4" w:rsidRPr="007311A4" w:rsidRDefault="007311A4" w:rsidP="007311A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="00CC2E9C">
        <w:rPr>
          <w:rFonts w:ascii="Times New Roman" w:hAnsi="Times New Roman" w:cs="Times New Roman"/>
          <w:sz w:val="28"/>
          <w:szCs w:val="28"/>
          <w:lang w:val="kk-KZ"/>
        </w:rPr>
        <w:t xml:space="preserve">1 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к приказу</w:t>
      </w:r>
    </w:p>
    <w:p w:rsidR="007311A4" w:rsidRPr="007311A4" w:rsidRDefault="007311A4" w:rsidP="007311A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311A4">
        <w:rPr>
          <w:rFonts w:ascii="Times New Roman" w:hAnsi="Times New Roman" w:cs="Times New Roman"/>
          <w:sz w:val="28"/>
          <w:szCs w:val="28"/>
          <w:lang w:val="kk-KZ"/>
        </w:rPr>
        <w:t>Министра просвещения</w:t>
      </w:r>
    </w:p>
    <w:p w:rsidR="007311A4" w:rsidRPr="007311A4" w:rsidRDefault="007311A4" w:rsidP="007311A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7311A4" w:rsidRDefault="007311A4" w:rsidP="007311A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«___»____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7311A4" w:rsidRDefault="007311A4" w:rsidP="007311A4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7311A4" w:rsidRDefault="007311A4" w:rsidP="00731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Default="007311A4" w:rsidP="00731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57FD2" w:rsidRPr="009D721F" w:rsidRDefault="00457FD2" w:rsidP="0045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21F">
        <w:rPr>
          <w:rFonts w:ascii="Times New Roman" w:hAnsi="Times New Roman" w:cs="Times New Roman"/>
          <w:b/>
          <w:sz w:val="28"/>
          <w:szCs w:val="28"/>
        </w:rPr>
        <w:t>«Об утверждении «</w:t>
      </w:r>
      <w:r w:rsidRPr="009D721F">
        <w:rPr>
          <w:rFonts w:ascii="Times New Roman" w:hAnsi="Times New Roman" w:cs="Times New Roman"/>
          <w:b/>
          <w:sz w:val="28"/>
          <w:szCs w:val="28"/>
          <w:lang w:val="kk-KZ"/>
        </w:rPr>
        <w:t>Единой программы воспитания»</w:t>
      </w:r>
    </w:p>
    <w:p w:rsidR="007311A4" w:rsidRPr="00BC1039" w:rsidRDefault="00457FD2" w:rsidP="002C5AAE">
      <w:pPr>
        <w:spacing w:after="0" w:line="240" w:lineRule="auto"/>
        <w:ind w:left="1417" w:right="85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21F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  <w:r w:rsidR="002C5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 исключением высшие учебные заведения</w:t>
      </w:r>
    </w:p>
    <w:p w:rsidR="009045FC" w:rsidRDefault="009045FC" w:rsidP="00904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9045FC" w:rsidP="00904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311A4">
        <w:rPr>
          <w:rFonts w:ascii="Times New Roman" w:hAnsi="Times New Roman" w:cs="Times New Roman"/>
          <w:sz w:val="28"/>
          <w:szCs w:val="28"/>
          <w:lang w:val="kk-KZ"/>
        </w:rPr>
        <w:t>Раздел 1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11A4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</w:p>
    <w:p w:rsidR="00B54B69" w:rsidRPr="00B54B69" w:rsidRDefault="00B54B69" w:rsidP="00B54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Раздел 2. Цель и задачи воспитания</w:t>
      </w:r>
    </w:p>
    <w:p w:rsidR="00B54B69" w:rsidRPr="00B54B69" w:rsidRDefault="00B54B69" w:rsidP="00B54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Раздел 3.Ценности воспитания</w:t>
      </w:r>
    </w:p>
    <w:p w:rsidR="00B54B69" w:rsidRPr="00B54B69" w:rsidRDefault="00B54B69" w:rsidP="00B54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Раздел 4. Содержание воспитания</w:t>
      </w:r>
    </w:p>
    <w:p w:rsidR="00B54B69" w:rsidRPr="00B54B69" w:rsidRDefault="00B54B69" w:rsidP="00B54B6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4.1 Воспитание ребенка от рождения до 6 лет</w:t>
      </w:r>
    </w:p>
    <w:p w:rsidR="00B54B69" w:rsidRPr="00B54B69" w:rsidRDefault="00B54B69" w:rsidP="00B54B6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4.2 Воспитание детей 6-10 лет</w:t>
      </w:r>
    </w:p>
    <w:p w:rsidR="00B54B69" w:rsidRPr="00B54B69" w:rsidRDefault="00B54B69" w:rsidP="00B54B6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4.3 Воспитание подростков 11-15 лет</w:t>
      </w:r>
    </w:p>
    <w:p w:rsidR="00B54B69" w:rsidRPr="00B54B69" w:rsidRDefault="00B54B69" w:rsidP="00B54B6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4.4 Воспитание молодежи 15-18 лет</w:t>
      </w:r>
    </w:p>
    <w:p w:rsidR="00B54B69" w:rsidRPr="00B54B69" w:rsidRDefault="00B54B69" w:rsidP="00B54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Раздел 5.  Механизмы реализации воспитания</w:t>
      </w:r>
    </w:p>
    <w:p w:rsidR="007311A4" w:rsidRDefault="00B54B69" w:rsidP="00B54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Раздел 6. Целевые индикаторы и ожидаемые результаты</w:t>
      </w:r>
    </w:p>
    <w:p w:rsidR="00241B3A" w:rsidRDefault="00241B3A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DC686C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86C">
        <w:rPr>
          <w:rFonts w:ascii="Times New Roman" w:hAnsi="Times New Roman" w:cs="Times New Roman"/>
          <w:b/>
          <w:sz w:val="28"/>
          <w:szCs w:val="28"/>
          <w:lang w:val="kk-KZ"/>
        </w:rPr>
        <w:t>Раздел 1. Введение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1A4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>Современный мир характеризуется стремительными изменениями, глобальной нестабильностью и различными угрозами. Эта информация свободно распространяется в пространстве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3084">
        <w:rPr>
          <w:rFonts w:ascii="Times New Roman" w:hAnsi="Times New Roman" w:cs="Times New Roman"/>
          <w:sz w:val="28"/>
          <w:szCs w:val="28"/>
          <w:lang w:val="kk-KZ"/>
        </w:rPr>
        <w:t xml:space="preserve">Интернет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и покоряет умы детей через социальные сети.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Интернет-пространство повлияло на воспитание, поведение, манеры ребенка, привело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определенному приоритету различных субкультур. Если обратить внимание на данные, публикуемые Национальным бюро статистики Агентства стратегического планирования и реформ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Рес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публики Казахстан, заметим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факты краж, насилия и покушений на насилие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среди несовершеннолетних увеличиваются.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>Существует множество причин и последствий,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которые способствуют возникновению этих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проблем. Например, возможности и открытость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Интернета, быстрое распространение любой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информации, тот факт, что просматриваемый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детьми видеоконтент не проходит через фильтры, неспособность родителей поддерживать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гармонию и баланс между работой и семейной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жизнью способствовали возникновению дефицита дисциплины в воспитании детей. Такие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проблемы не могут быть устранены на корню,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однако их необходимо предотвращать. Вот почему актуальна проблема воспитания глубоко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образованного, дальновидного, честного человека с ярко выраженным национальным самосознанием.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11A4">
        <w:rPr>
          <w:rFonts w:ascii="Times New Roman" w:hAnsi="Times New Roman" w:cs="Times New Roman"/>
          <w:sz w:val="28"/>
          <w:szCs w:val="28"/>
          <w:lang w:val="kk-KZ"/>
        </w:rPr>
        <w:t>Воспитание – это основа качественного образования, которое ведет поколение к высоким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идеалам. Оно заряжает душу человека добром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и наполняет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lastRenderedPageBreak/>
        <w:t>ее ценными человеческими качествами. А настоящее время – эпоха творческого поколения в меняющемся мире. Поколение,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выросшее на национальных ценностях, будет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великим. Поколения формируют качество нации. И важно воспитать творческого гражданина, обладающего качествами достоинства, чести,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верности, патриотизма, ответственности, порядочности, доброты и братства, любви к семье,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уважения к старшим, почитания младших.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благополучного развития нашей страны воспитание образованного и лояльного поколения,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любящего свой народ, ценящего интересы государства, является одной из самых актуальных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задач, которую необходимо постоянно иметь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виду.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>Определение содержания воспитания и есть решение данных задач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, потому и</w:t>
      </w:r>
      <w:r w:rsidRPr="007311A4">
        <w:rPr>
          <w:rFonts w:ascii="Times New Roman" w:hAnsi="Times New Roman" w:cs="Times New Roman"/>
          <w:sz w:val="28"/>
          <w:szCs w:val="28"/>
          <w:lang w:val="kk-KZ"/>
        </w:rPr>
        <w:t xml:space="preserve"> легла в основу «Единая программа воспитания» (далее – Программа).</w:t>
      </w:r>
      <w:r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320152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Раздел 2</w:t>
      </w:r>
      <w:r w:rsidRPr="00320152">
        <w:rPr>
          <w:rFonts w:ascii="Times New Roman" w:hAnsi="Times New Roman" w:cs="Times New Roman"/>
          <w:b/>
          <w:sz w:val="28"/>
          <w:szCs w:val="28"/>
          <w:lang w:val="kk-KZ"/>
        </w:rPr>
        <w:t>. Цель и задачи воспитания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Целью воспитания является 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Решение следующих задач:</w:t>
      </w: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ормировать умения и прививать навыки уважения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 xml:space="preserve"> к родителям, взрослым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, прислушиваться к их назиданиям, ценить семейный лад, достойно исполнять свои обязанности перед семьей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рививать такие качества как доброта, честь, совесть, достоинство, ответственность, чувство заботы и справедливости, формировать трудолюбие и правовую культуру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енить здоровье, здоровый образ жизни, чистоту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 и эмоциональную устойчивость; </w:t>
      </w:r>
    </w:p>
    <w:p w:rsidR="007311A4" w:rsidRPr="00A56D3C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320152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Раздел 3.</w:t>
      </w:r>
      <w:r w:rsidR="00DC68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Ценности воспитания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320152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Воспитание сегодняшнего подрастающего поколения – это та опора, которая завтра будет формировать образ нашей страны. Вот почему образование будет эффективным, если оно основано на ценностях. Ценность способствует формированию системы взглядов, которая лежит в основе жизненной позиции человека, выбора, принятия решений, определяет его действия и поведение.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311A4" w:rsidRPr="00A56D3C" w:rsidRDefault="00320152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Поэтому в настоящий период для укрепления человеческого достоинства важны национальные интересы, национальное наследие, совесть, здоровье, компетенции, что является основой воспитания подрастающего поколения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Ценность национального интереса является основой воспитания поколения с высокой правовой и экологической культурой, способствующего укреплению государственности Казахстана, формированию оптимального 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lastRenderedPageBreak/>
        <w:t>имиджа, служащего интересам страны, общественному благу, внимательно присматривающемуся к национально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достояни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и прославление его, расширение сферы применения казахского языка.</w:t>
      </w:r>
    </w:p>
    <w:p w:rsid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Обучая ценности национальных интересов, она направлена на воспитание человека патриотичного, государственного и благородного, ценящего государственные символы, уважающего историю своей страны, прославляющего национальное наследие, культуру, обладающего высокой правовой и экологической культурой.</w:t>
      </w: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Совесть</w:t>
      </w:r>
    </w:p>
    <w:p w:rsidR="00320152" w:rsidRP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>Ценность как совесть играет важную роль в воспитании детей, способствует формированию этических принципов, уважению к себе и другим, ответственности за свой труд, укреплению достойного характера и становлению ответственным гражданином. Ценность как совесть – это качественный образ человека, который не соответствует человеческому поведению, избегает негативных поступков, стремится к добру, ценит здравый смысл, становится достойным.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Ценность 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kk-KZ"/>
        </w:rPr>
        <w:t>совесть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– это поддержка принципа академической честности, уважение честного труда, верность своему слову, честность в работе, уважение к семье и своему окружению, соблюдение моральных норм, умение принимать решения и чувство 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ответственности, забота о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друзья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, одноклассника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, члена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семьи, чувство 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 xml:space="preserve">принадлежности к 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класс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у, школе, обществу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, Родин</w:t>
      </w:r>
      <w:r w:rsidR="0079782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C5A2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проявление доброты</w:t>
      </w:r>
      <w:r w:rsidR="002C5A2B">
        <w:rPr>
          <w:rFonts w:ascii="Times New Roman" w:hAnsi="Times New Roman" w:cs="Times New Roman"/>
          <w:sz w:val="28"/>
          <w:szCs w:val="28"/>
          <w:lang w:val="kk-KZ"/>
        </w:rPr>
        <w:t xml:space="preserve"> ко всему окружающему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152" w:rsidRDefault="00320152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Через ценность </w:t>
      </w:r>
      <w:r w:rsidR="002C5A2B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>чест</w:t>
      </w:r>
      <w:r w:rsidR="002C5A2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320152">
        <w:rPr>
          <w:rFonts w:ascii="Times New Roman" w:hAnsi="Times New Roman" w:cs="Times New Roman"/>
          <w:sz w:val="28"/>
          <w:szCs w:val="28"/>
          <w:lang w:val="kk-KZ"/>
        </w:rPr>
        <w:t xml:space="preserve"> призвано воспитать человека, который ценит честность, верен своему слову, берет на себя ответственность за свои поступки, с любовью относится к родителям, уважает своих друзей и одноклассников, уважает младших и уважает старших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A473BD" w:rsidP="0032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3BD">
        <w:rPr>
          <w:rFonts w:ascii="Times New Roman" w:hAnsi="Times New Roman" w:cs="Times New Roman"/>
          <w:sz w:val="28"/>
          <w:szCs w:val="28"/>
          <w:lang w:val="kk-KZ"/>
        </w:rPr>
        <w:t>Ценность как стремление – это основа формирования у подрастающего поколения вежливости, терпения, настойчивости, бережливости, силы воли, чистого мышления и честных намерений. В то же время значение стремления приучает ребенка к обучению, тяге открывать новое в науке, эффективно планировать свое время и ресурсы, вести здоровый образ жизни.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Поэтому ценность стремление</w:t>
      </w:r>
      <w:r w:rsidRPr="00A473BD">
        <w:rPr>
          <w:rFonts w:ascii="Times New Roman" w:hAnsi="Times New Roman" w:cs="Times New Roman"/>
          <w:sz w:val="28"/>
          <w:szCs w:val="28"/>
          <w:lang w:val="kk-KZ"/>
        </w:rPr>
        <w:t xml:space="preserve"> будет направлена на развитие у обучающихся навыков критического и креативного мышления, умения работать индивидуально и в команде, стремления к познанию, познанию нового, быть физически активным, вести здоровый образ жизни, продвигать технологические и цифровые навыки, строить правильные отношения, эффективно планировать свое время и финансы.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Сремление как ценность </w:t>
      </w:r>
      <w:r w:rsidRPr="00A473BD">
        <w:rPr>
          <w:rFonts w:ascii="Times New Roman" w:hAnsi="Times New Roman" w:cs="Times New Roman"/>
          <w:sz w:val="28"/>
          <w:szCs w:val="28"/>
          <w:lang w:val="kk-KZ"/>
        </w:rPr>
        <w:t>предполагает воспитание любознательной, созидательной личности, обладающей высокой информационной, медиа и финансовой грамотностью, понимающей культуру здорового питания, понимающей чистоту окружающей среды.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A473BD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Раздел 4</w:t>
      </w:r>
      <w:r w:rsidR="007311A4" w:rsidRPr="00A56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D57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</w:t>
      </w:r>
      <w:r w:rsidRPr="00A473BD">
        <w:rPr>
          <w:rFonts w:ascii="Times New Roman" w:hAnsi="Times New Roman" w:cs="Times New Roman"/>
          <w:b/>
          <w:sz w:val="28"/>
          <w:szCs w:val="28"/>
          <w:lang w:val="kk-KZ"/>
        </w:rPr>
        <w:t>воспитания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4.1 </w:t>
      </w:r>
      <w:r w:rsidR="004D57F9" w:rsidRPr="004D57F9">
        <w:rPr>
          <w:rFonts w:ascii="Times New Roman" w:hAnsi="Times New Roman" w:cs="Times New Roman"/>
          <w:b/>
          <w:sz w:val="28"/>
          <w:szCs w:val="28"/>
          <w:lang w:val="kk-KZ"/>
        </w:rPr>
        <w:t>Воспитание ребенка от рождения до 6 лет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5A2B" w:rsidRDefault="004D57F9" w:rsidP="004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7F9">
        <w:rPr>
          <w:rFonts w:ascii="Times New Roman" w:hAnsi="Times New Roman" w:cs="Times New Roman"/>
          <w:sz w:val="28"/>
          <w:szCs w:val="28"/>
          <w:lang w:val="kk-KZ"/>
        </w:rPr>
        <w:t>Особенности ребенка от рождения до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7F9">
        <w:rPr>
          <w:rFonts w:ascii="Times New Roman" w:hAnsi="Times New Roman" w:cs="Times New Roman"/>
          <w:sz w:val="28"/>
          <w:szCs w:val="28"/>
          <w:lang w:val="kk-KZ"/>
        </w:rPr>
        <w:t>6 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311A4" w:rsidRPr="00A56D3C" w:rsidRDefault="004D57F9" w:rsidP="004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7F9">
        <w:rPr>
          <w:rFonts w:ascii="Times New Roman" w:hAnsi="Times New Roman" w:cs="Times New Roman"/>
          <w:sz w:val="28"/>
          <w:szCs w:val="28"/>
          <w:lang w:val="kk-KZ"/>
        </w:rPr>
        <w:lastRenderedPageBreak/>
        <w:t>Это период, когда родители непосредственно влияют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7F9">
        <w:rPr>
          <w:rFonts w:ascii="Times New Roman" w:hAnsi="Times New Roman" w:cs="Times New Roman"/>
          <w:sz w:val="28"/>
          <w:szCs w:val="28"/>
          <w:lang w:val="kk-KZ"/>
        </w:rPr>
        <w:t>на развитие ребенка. Он особенно жаждет любви своих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7F9">
        <w:rPr>
          <w:rFonts w:ascii="Times New Roman" w:hAnsi="Times New Roman" w:cs="Times New Roman"/>
          <w:sz w:val="28"/>
          <w:szCs w:val="28"/>
          <w:lang w:val="kk-KZ"/>
        </w:rPr>
        <w:t>родителей и склонен узнавать окружающих людей, прикасаясь к ним. Стремится действовать самостоятельно, заинтересован в том, чтобы попробовать что-то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7F9">
        <w:rPr>
          <w:rFonts w:ascii="Times New Roman" w:hAnsi="Times New Roman" w:cs="Times New Roman"/>
          <w:sz w:val="28"/>
          <w:szCs w:val="28"/>
          <w:lang w:val="kk-KZ"/>
        </w:rPr>
        <w:t>новое. Он повторяет то, что видел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311A4" w:rsidRPr="00A56D3C" w:rsidRDefault="004D57F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>дуется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57F9" w:rsidRPr="00241B3A" w:rsidRDefault="004D57F9" w:rsidP="00241B3A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3A">
        <w:rPr>
          <w:rFonts w:ascii="Times New Roman" w:hAnsi="Times New Roman" w:cs="Times New Roman"/>
          <w:sz w:val="28"/>
          <w:szCs w:val="28"/>
          <w:lang w:val="kk-KZ"/>
        </w:rPr>
        <w:t>систематическое использование в качестве средств воспитания детей дошкольного возраста колыбельных и детских песен, стишков, загадок и пословиц, детских поговорок и других примеров устной народной литературы, пригодных для детского языкового общения;</w:t>
      </w:r>
    </w:p>
    <w:p w:rsidR="004D57F9" w:rsidRPr="00241B3A" w:rsidRDefault="004D57F9" w:rsidP="00241B3A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3A">
        <w:rPr>
          <w:rFonts w:ascii="Times New Roman" w:hAnsi="Times New Roman" w:cs="Times New Roman"/>
          <w:sz w:val="28"/>
          <w:szCs w:val="28"/>
          <w:lang w:val="kk-KZ"/>
        </w:rPr>
        <w:t>ввести традици</w:t>
      </w:r>
      <w:r w:rsidR="00241B3A" w:rsidRPr="00241B3A">
        <w:rPr>
          <w:rFonts w:ascii="Times New Roman" w:hAnsi="Times New Roman" w:cs="Times New Roman"/>
          <w:sz w:val="28"/>
          <w:szCs w:val="28"/>
          <w:lang w:val="kk-KZ"/>
        </w:rPr>
        <w:t>ю слушать колыбельные (</w:t>
      </w:r>
      <w:r w:rsidRPr="00241B3A">
        <w:rPr>
          <w:rFonts w:ascii="Times New Roman" w:hAnsi="Times New Roman" w:cs="Times New Roman"/>
          <w:sz w:val="28"/>
          <w:szCs w:val="28"/>
          <w:lang w:val="kk-KZ"/>
        </w:rPr>
        <w:t>приятные мелодичные песенки для детей) малыш</w:t>
      </w:r>
      <w:r w:rsidR="002C5A2B" w:rsidRPr="00241B3A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241B3A">
        <w:rPr>
          <w:rFonts w:ascii="Times New Roman" w:hAnsi="Times New Roman" w:cs="Times New Roman"/>
          <w:sz w:val="28"/>
          <w:szCs w:val="28"/>
          <w:lang w:val="kk-KZ"/>
        </w:rPr>
        <w:t xml:space="preserve">  0-3 лет, а детям старше 3 лет рассказывать сказки, воспевающие добро и порядочность, чтобы они с хорошим настроением засыпали и отдыхали в обеденное время в детском саду;</w:t>
      </w:r>
    </w:p>
    <w:p w:rsidR="004D57F9" w:rsidRPr="00241B3A" w:rsidRDefault="004D57F9" w:rsidP="00241B3A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3A">
        <w:rPr>
          <w:rFonts w:ascii="Times New Roman" w:hAnsi="Times New Roman" w:cs="Times New Roman"/>
          <w:sz w:val="28"/>
          <w:szCs w:val="28"/>
          <w:lang w:val="kk-KZ"/>
        </w:rPr>
        <w:t>проведение часов сказок с детьми, языковых проектов и мероприятий как «Бабушкина сказка», «Бал бала»;</w:t>
      </w:r>
    </w:p>
    <w:p w:rsidR="007311A4" w:rsidRPr="00241B3A" w:rsidRDefault="004D57F9" w:rsidP="00241B3A">
      <w:pPr>
        <w:pStyle w:val="a5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3A">
        <w:rPr>
          <w:rFonts w:ascii="Times New Roman" w:hAnsi="Times New Roman" w:cs="Times New Roman"/>
          <w:sz w:val="28"/>
          <w:szCs w:val="28"/>
          <w:lang w:val="kk-KZ"/>
        </w:rPr>
        <w:t>с учетом возраста, интересов и потребностей детей рекомендуется систематически использовать национальные, спортивные и подвижные игры, детские игры по профессиям</w:t>
      </w:r>
      <w:r w:rsidR="007311A4" w:rsidRPr="00241B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7311A4" w:rsidP="004D5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4.2 </w:t>
      </w:r>
      <w:r w:rsidR="004D57F9" w:rsidRPr="004D57F9">
        <w:rPr>
          <w:rFonts w:ascii="Times New Roman" w:hAnsi="Times New Roman" w:cs="Times New Roman"/>
          <w:b/>
          <w:sz w:val="28"/>
          <w:szCs w:val="28"/>
          <w:lang w:val="kk-KZ"/>
        </w:rPr>
        <w:t>Воспитание детей</w:t>
      </w:r>
      <w:r w:rsidR="004D57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57F9" w:rsidRPr="004D57F9">
        <w:rPr>
          <w:rFonts w:ascii="Times New Roman" w:hAnsi="Times New Roman" w:cs="Times New Roman"/>
          <w:b/>
          <w:sz w:val="28"/>
          <w:szCs w:val="28"/>
          <w:lang w:val="kk-KZ"/>
        </w:rPr>
        <w:t>6-10 лет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1A4" w:rsidRPr="00A56D3C" w:rsidRDefault="004D57F9" w:rsidP="004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7F9">
        <w:rPr>
          <w:rFonts w:ascii="Times New Roman" w:hAnsi="Times New Roman" w:cs="Times New Roman"/>
          <w:sz w:val="28"/>
          <w:szCs w:val="28"/>
          <w:lang w:val="kk-KZ"/>
        </w:rPr>
        <w:t>Дети в возрасте 6-10 лет открыты для изучения нового, любопытны и стремятся учиться. Старается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57F9">
        <w:rPr>
          <w:rFonts w:ascii="Times New Roman" w:hAnsi="Times New Roman" w:cs="Times New Roman"/>
          <w:sz w:val="28"/>
          <w:szCs w:val="28"/>
          <w:lang w:val="kk-KZ"/>
        </w:rPr>
        <w:t xml:space="preserve">правильно выполнять поставленную задачу, любое действие стремится совершать с искренними намерениями, проявляет активность в заботе о животных и природе, склонен проявлять доброту к детям младше 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8B6545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B6545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содержание, формат, художественный стиль, порядок представления в</w:t>
      </w:r>
      <w:r w:rsidR="009045FC">
        <w:rPr>
          <w:rFonts w:ascii="Times New Roman" w:hAnsi="Times New Roman" w:cs="Times New Roman"/>
          <w:sz w:val="28"/>
          <w:szCs w:val="28"/>
          <w:lang w:val="kk-KZ"/>
        </w:rPr>
        <w:t xml:space="preserve">оспитательных мероприятий 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5FC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>соответствовать возрастным и психологическим особенностям, интересам и представлениям современных детей;</w:t>
      </w:r>
    </w:p>
    <w:p w:rsidR="008B6545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обеспечить системность, последовательность, целостность воспитательной работы путем планирования тематических проектов, реализуемых в краткосрочной и долгосрочной перспектив</w:t>
      </w:r>
      <w:r w:rsidR="002C5A2B" w:rsidRPr="00BF07BD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B6545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использование образцов устной народной литературы, художественных произведений в качестве источника контента для воспитательных мероприятий и проектов;</w:t>
      </w:r>
    </w:p>
    <w:p w:rsidR="008B6545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использование пословиц и табу казахского народа как одного из средств формирования культуры поведения и самоповедения обучающихся начальных классов;</w:t>
      </w:r>
    </w:p>
    <w:p w:rsidR="008B6545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расширить сферу применения национальных игр (проведение «Асық party» өткізу, Хан талапай, Арқан тартыс, Алтыбақан, Айгөлек, Белдесу, Саққұлақ, Тымпи, Тоғызқұмалақ и др.) как одного из средств, способствующих физическому и интеллектуальному развитию ребенка;</w:t>
      </w:r>
    </w:p>
    <w:p w:rsidR="007311A4" w:rsidRPr="00BF07BD" w:rsidRDefault="008B6545" w:rsidP="00BF07BD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lastRenderedPageBreak/>
        <w:t>через социальный опыт рекомендуется привлекать людей, животных в  благотворительные акции в рамках охраны природы, продвигать их в социальных сетях</w:t>
      </w:r>
      <w:r w:rsidR="007311A4" w:rsidRPr="00BF07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4.3 </w:t>
      </w:r>
      <w:r w:rsidR="008B6545" w:rsidRPr="008B6545">
        <w:rPr>
          <w:rFonts w:ascii="Times New Roman" w:hAnsi="Times New Roman" w:cs="Times New Roman"/>
          <w:b/>
          <w:sz w:val="28"/>
          <w:szCs w:val="28"/>
          <w:lang w:val="kk-KZ"/>
        </w:rPr>
        <w:t>Воспитание подростков 11-15 лет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Подростковый возраст – это особый этап в формировании личности ребенка. На этом этапе ребенок особенно стремится показать и проявить себя взрослым,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самостоятельным человеком, способным принимать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собственные решения. Они подражатели, считают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важным мнение своих сверстников и друзей, идут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риск и на смелые шаги, их поведение быстро меняется.</w:t>
      </w:r>
    </w:p>
    <w:p w:rsidR="008B6545" w:rsidRPr="00A56D3C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Рекомендуется: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определение содержания, формата, художественного стиля, порядка изложения учебных мероприятий и проектов с учетом психологических особенностей и интересов детей подросткового периода и с учетом достижений цифровых технологий;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представление классических произведений искусства и художественной литературы, соответствующих возрастным особенностям; предлагать решения кейс-ситуаций, направленные на обсуждение человеческих качеств и вредных привычек героев прочитанного произведения;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совершать экскурсии по историческим местам и памятникам страны, знакомиться с данными об истории страны и края, посещать театры, музеи, архивы, национальные парки и заповедники, совершать виртуальные путешествия и/или знакомить с достижениями цифровых технологий;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знакомство с жизненными путями и наследием героев, поэтов и народных деятелей, исторических и общественных деятелей;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анализ исторических и документальных фильмов;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поддерживать инициативы обучающихся по популяризации культурного и национального наследия;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разработка проектов по охране природы, предотвращению техногенных катастроф;</w:t>
      </w:r>
    </w:p>
    <w:p w:rsidR="008B6545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привлекать семью к социальному сотрудничеству для реализации проектов;</w:t>
      </w:r>
    </w:p>
    <w:p w:rsidR="007311A4" w:rsidRPr="00BF07BD" w:rsidRDefault="008B6545" w:rsidP="00BF07B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рекомендуется организовывать мероприятия как «каникулы без гаджетов», чтение, занятия сп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ортом, прогулки на природе</w:t>
      </w:r>
      <w:r w:rsidR="007311A4" w:rsidRPr="00BF07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07BD" w:rsidRDefault="00BF07BD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07BD" w:rsidRDefault="00BF07BD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4.4 </w:t>
      </w:r>
      <w:r w:rsidR="008B6545" w:rsidRPr="008B6545">
        <w:rPr>
          <w:rFonts w:ascii="Times New Roman" w:hAnsi="Times New Roman" w:cs="Times New Roman"/>
          <w:b/>
          <w:sz w:val="28"/>
          <w:szCs w:val="28"/>
          <w:lang w:val="kk-KZ"/>
        </w:rPr>
        <w:t>Воспитание молодежи 15-18 лет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Молодой (старший подростковый) возраст – один 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важнейших периодов в жизни человека. Имеет индивидуальное мнение и чувства максимализма, часто принимают быстрые решения. Склонен думать о будущем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принимать самостоятельные решения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6545" w:rsidRPr="00A56D3C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Рекомендуется:</w:t>
      </w:r>
    </w:p>
    <w:p w:rsidR="008B6545" w:rsidRPr="00BF07BD" w:rsidRDefault="008B6545" w:rsidP="00BF07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в воспитании молодежи </w:t>
      </w:r>
      <w:r w:rsidR="009045FC">
        <w:rPr>
          <w:rFonts w:ascii="Times New Roman" w:hAnsi="Times New Roman" w:cs="Times New Roman"/>
          <w:sz w:val="28"/>
          <w:szCs w:val="28"/>
          <w:lang w:val="kk-KZ"/>
        </w:rPr>
        <w:t>приоритет  отдается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 почитанию целостности страны и земли, независимости страны, поддержанию высокого достоинства и 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чести, служению честным трудом, проявлению гражданской активности </w:t>
      </w:r>
      <w:r w:rsidR="00D86CBF" w:rsidRPr="00BF07BD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 благо общества, осознанному пониманию</w:t>
      </w:r>
      <w:r w:rsidR="00D86CBF"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ответственности, воспитанности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здоровья и интеллектуальных ценностей;</w:t>
      </w:r>
    </w:p>
    <w:p w:rsidR="008B6545" w:rsidRPr="00BF07BD" w:rsidRDefault="008B6545" w:rsidP="00BF07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вовлечение молодежи в социальные опыты и проекты, направленные на то, чтобы они почувствовали себя важным поколением для будущего страны, повышение их активности в выполнении своего долга перед семьей, долга перед Родиной;</w:t>
      </w:r>
    </w:p>
    <w:p w:rsidR="008B6545" w:rsidRPr="00BF07BD" w:rsidRDefault="008B6545" w:rsidP="00BF07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важность возрождения исторического сознания нации, придания особого значения прославлению исторической генеалогии, организации мероприятий, направленных на прославление наследия нашего народа, унаследованного от предков, пробуждение духа молодежи в соблюдении кодекса нации, повышение чувства патриотизма и государственной мудрости;</w:t>
      </w:r>
    </w:p>
    <w:p w:rsidR="008B6545" w:rsidRPr="00BF07BD" w:rsidRDefault="008B6545" w:rsidP="00BF07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>вовлечение в деятельность, направленную на прославление семейных ценностей, разъяснение ответственности за создание семьи;</w:t>
      </w:r>
    </w:p>
    <w:p w:rsidR="007311A4" w:rsidRPr="00BF07BD" w:rsidRDefault="008B6545" w:rsidP="00BF07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участие в мероприятиях, направленных на высокую оценку добросовестного труда, уважения к труду человека, поддержку в определении правильной </w:t>
      </w:r>
      <w:r w:rsidR="00D86CBF" w:rsidRPr="00BF07BD">
        <w:rPr>
          <w:rFonts w:ascii="Times New Roman" w:hAnsi="Times New Roman" w:cs="Times New Roman"/>
          <w:sz w:val="28"/>
          <w:szCs w:val="28"/>
          <w:lang w:val="kk-KZ"/>
        </w:rPr>
        <w:t xml:space="preserve">собственной </w:t>
      </w:r>
      <w:r w:rsidRPr="00BF07BD">
        <w:rPr>
          <w:rFonts w:ascii="Times New Roman" w:hAnsi="Times New Roman" w:cs="Times New Roman"/>
          <w:sz w:val="28"/>
          <w:szCs w:val="28"/>
          <w:lang w:val="kk-KZ"/>
        </w:rPr>
        <w:t>профессиональной направленности</w:t>
      </w:r>
      <w:r w:rsidR="007311A4" w:rsidRPr="00BF07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11A4" w:rsidRPr="00A56D3C" w:rsidRDefault="008B6545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Раздел 5</w:t>
      </w:r>
      <w:r w:rsidR="007311A4" w:rsidRPr="00A56D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 </w:t>
      </w:r>
      <w:r w:rsidRPr="008B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Механизмы реализации воспитания</w:t>
      </w:r>
    </w:p>
    <w:p w:rsidR="007311A4" w:rsidRPr="00A56D3C" w:rsidRDefault="007311A4" w:rsidP="00731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11A4" w:rsidRPr="00A56D3C" w:rsidRDefault="00D86CBF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Организации образования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 xml:space="preserve"> обеспечивают целостность воспитания и обучения, в связи с этим, интеграция воспитания и обучения будет способствовать проявлению таких ценностей, как национальный интерес, совесть, стремление в содержании всей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воспитательной работы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Воспитание обучающихся в организациях образования осуществляется через: содержание учебных предметов;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классных часов;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внеурочной деятельности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сотрудничества с семьей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 xml:space="preserve">взаимодействия с </w:t>
      </w:r>
      <w:r w:rsidR="008B6545">
        <w:rPr>
          <w:rFonts w:ascii="Times New Roman" w:hAnsi="Times New Roman" w:cs="Times New Roman"/>
          <w:sz w:val="28"/>
          <w:szCs w:val="28"/>
          <w:lang w:val="kk-KZ"/>
        </w:rPr>
        <w:t>неправительственными организациями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общественными объединениями</w:t>
      </w:r>
      <w:r w:rsidR="008B6545" w:rsidRPr="008B65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545" w:rsidRP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В рамках учебных предметов необходимо:</w:t>
      </w:r>
    </w:p>
    <w:p w:rsidR="008B6545" w:rsidRP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учитывать воспитательную значимость темы и обеспечить ее реализацию в ходе урока;</w:t>
      </w:r>
    </w:p>
    <w:p w:rsidR="008B6545" w:rsidRP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учитывать воспитательный потенциал сквозных тем при планировании и проведении предметных недель в начальных классах;</w:t>
      </w:r>
    </w:p>
    <w:p w:rsidR="007311A4" w:rsidRPr="00A56D3C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обратить внимание на формирование общечеловеческих, национальных ценностей казахского народа при планировании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 xml:space="preserve"> и проведении предметных недель  или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декад в средних и старших классах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8B6545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В рамках классных часов и мероприятий рекомендуется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B6545" w:rsidRP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соблюдение последовательности и закономерности формирования национальных ценностей при разработке годового плана классных часов;</w:t>
      </w:r>
    </w:p>
    <w:p w:rsidR="008B6545" w:rsidRPr="008B6545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>учет юбил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ейного календаря учебного года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>и обеспечение его реализации;</w:t>
      </w:r>
    </w:p>
    <w:p w:rsidR="007311A4" w:rsidRPr="00A56D3C" w:rsidRDefault="008B6545" w:rsidP="008B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545">
        <w:rPr>
          <w:rFonts w:ascii="Times New Roman" w:hAnsi="Times New Roman" w:cs="Times New Roman"/>
          <w:sz w:val="28"/>
          <w:szCs w:val="28"/>
          <w:lang w:val="kk-KZ"/>
        </w:rPr>
        <w:t xml:space="preserve">один </w:t>
      </w:r>
      <w:r w:rsidR="009045FC">
        <w:rPr>
          <w:rFonts w:ascii="Times New Roman" w:hAnsi="Times New Roman" w:cs="Times New Roman"/>
          <w:sz w:val="28"/>
          <w:szCs w:val="28"/>
          <w:lang w:val="kk-KZ"/>
        </w:rPr>
        <w:t>час занятий в неделю рекомендуется ввести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расписанием школы, вовремя и регулярно проводиться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В рамках внеклассной деятельности предлагается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реализация совместных проектов или социальных практик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проведение мероприятий, посвященных видным, известным деятелям, в том числе в честь которых названы школы;</w:t>
      </w:r>
    </w:p>
    <w:p w:rsidR="007311A4" w:rsidRPr="00A56D3C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встреч с известными лицами </w:t>
      </w:r>
      <w:r w:rsidR="00D86CBF">
        <w:rPr>
          <w:rFonts w:ascii="Times New Roman" w:hAnsi="Times New Roman" w:cs="Times New Roman"/>
          <w:sz w:val="28"/>
          <w:szCs w:val="28"/>
          <w:lang w:val="kk-KZ"/>
        </w:rPr>
        <w:t>региона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, ветеранами труда и выпускниками школы, которые успешно трудятся и вносят вклад в развитие региона, страны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В рамках сотрудничества с семьей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54B69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оказание педагогической поддержки</w:t>
      </w:r>
      <w:r w:rsidR="00D86CBF">
        <w:rPr>
          <w:rFonts w:ascii="Times New Roman" w:hAnsi="Times New Roman" w:cs="Times New Roman"/>
          <w:sz w:val="28"/>
          <w:szCs w:val="28"/>
          <w:lang w:val="kk-KZ"/>
        </w:rPr>
        <w:t xml:space="preserve"> родителям по вопросам, касающих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ся воспитания детей в организациях образования (планирование воспитательной работы, совместное управление и принятие решений);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установление контакта с родителями как получателей информации через страницы социальных сетей организации</w:t>
      </w:r>
      <w:r w:rsidR="00D86CBF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 xml:space="preserve"> (In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stagram, Facebook, Telegram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7311A4" w:rsidRPr="00A56D3C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организация новых видов родительских собраний (педсоветы, тренинги, семинары, коучинги, дни открытых дверей, лекции, педагогические гостевые лекции) с целью увидеть динамику развития обучающихся и обеспечить качественную обратную связь с родителями.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545">
        <w:rPr>
          <w:rFonts w:ascii="Times New Roman" w:hAnsi="Times New Roman" w:cs="Times New Roman"/>
          <w:sz w:val="28"/>
          <w:szCs w:val="28"/>
          <w:lang w:val="kk-KZ"/>
        </w:rPr>
        <w:t xml:space="preserve">взаимодействия с </w:t>
      </w:r>
      <w:r>
        <w:rPr>
          <w:rFonts w:ascii="Times New Roman" w:hAnsi="Times New Roman" w:cs="Times New Roman"/>
          <w:sz w:val="28"/>
          <w:szCs w:val="28"/>
          <w:lang w:val="kk-KZ"/>
        </w:rPr>
        <w:t>неправительственными организациями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F1A">
        <w:rPr>
          <w:rFonts w:ascii="Times New Roman" w:hAnsi="Times New Roman" w:cs="Times New Roman"/>
          <w:sz w:val="28"/>
          <w:szCs w:val="28"/>
          <w:lang w:val="kk-KZ"/>
        </w:rPr>
        <w:t>организация совместной работы с ведомственными учреждениями согласно интересам и проблемам организации образования или школы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проведение занятий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мероприятий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 xml:space="preserve"> в определенных местах вне школы (музеи, театры, краеведческие экскурсии, посещение предприятий)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В воспитательной работе организаций образования необходимо учитывать особенности современных детей, подростков и молодежи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необходимо отдавать приоритет использованию активных методов чем пассивным методам обучения.</w:t>
      </w:r>
    </w:p>
    <w:p w:rsidR="007311A4" w:rsidRPr="00A56D3C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Интерактивные методы обучения обеспечивают активное участие подрастающего поколения в практике, обмене опытом. К ним относятся групповые обсуждения, ролевые игры, решение проблемных ситуаций или кейсов, исследовательские проекты, обучающие игры, дебаты, ф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орумы.</w:t>
      </w:r>
      <w:r w:rsidRPr="00B54B69">
        <w:t xml:space="preserve"> 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Использование интерактивных методов помогает детям и подросткам глубже понять ценности воспитания и применять их в повседневной жизни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Также важно привлекать обучающихся к социальному опыту и проектам по по формированию ценностей воспитания. Ведь социальные практики и проекты состоят из деятельности, направленной на решение социальных проблем, улучшение условий жизни людей, развитие общества и внесение в него положительного опыта.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роекты дают возможность обучающимся развивать критическое мышление, эмпатию и социальные навыки, которые являются важными для успешного взаимодействия в обществе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Проекты, направленные на формирование экологической культуры обучающихся: «Чистый двор», «Зелёная школа», «ЭкоВолонтеры», «Экологический мониторинг», «Экологический туризм», «Бережливое потребление», «Вторая жизнь вещей», «Энергосбережение в школе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», «Вода - источник жизни».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 xml:space="preserve">Проекты, направленные на формирование правовой культуры у обучающихся, могут охватывать широкий спектр деятельности от практической работы до научно-исследовательских проектов: «Моя страна и мои права», 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lastRenderedPageBreak/>
        <w:t>«Юридический квест», «Мой вклад в закон», «Жеткіншектің жеті жарғысы», «Правовые профессии». Все эти проекты призваны помочь обучающимся понять свои права и обязанности, а также функционирование правовой системы в стране.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Для привития трудолюбия рекомендуются следующие проекты: «Мастерская рукоделия», «Еңбегі адал жас өрен», «Делай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 xml:space="preserve"> сам», «Кулинарный проект».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 xml:space="preserve">Для формирования таких ценностей, как честь, совесть и достоинство, ответственность рекомендуются проекты: «Герои нашего времени», «Совесть в действии», «Искусство и ценности», «Честь в истории», «Жизненная история моей семьи», «Управление 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временем и самоорганизация»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Пониманию важности здорового образа жизни и принятию полезных привычек, способствуют проекты: «Здоровое питание на каждый день», «Спорт в моей жизни», «Безопасность и первая помощь», «Психологическое благополучие и стрессоустойчивость», «Вредные привычки и их влияние на здоровье, «Сон и его влияние на здоровье», «Зависимость от экранов: новая вредная пр</w:t>
      </w:r>
      <w:r w:rsidR="00241B3A">
        <w:rPr>
          <w:rFonts w:ascii="Times New Roman" w:hAnsi="Times New Roman" w:cs="Times New Roman"/>
          <w:sz w:val="28"/>
          <w:szCs w:val="28"/>
          <w:lang w:val="kk-KZ"/>
        </w:rPr>
        <w:t>ивычка», «Цифровая гигиена»</w:t>
      </w:r>
      <w:r w:rsidRPr="00B54B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B54B69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sz w:val="28"/>
          <w:szCs w:val="28"/>
          <w:lang w:val="kk-KZ"/>
        </w:rPr>
        <w:t>В рамках предлагаемых проектов возможна организация литературных марафонов, квестов, челленджей, диспутов, различных конкурсов, фестивалей, а также экскурсии в театральные, музейные и исторические места</w:t>
      </w:r>
      <w:r w:rsidR="007311A4" w:rsidRPr="00A56D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4B69" w:rsidRDefault="00B54B69" w:rsidP="00B54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B54B69">
        <w:rPr>
          <w:rFonts w:ascii="Times New Roman" w:hAnsi="Times New Roman" w:cs="Times New Roman"/>
          <w:b/>
          <w:bCs/>
          <w:sz w:val="28"/>
          <w:szCs w:val="28"/>
          <w:lang w:val="kk-KZ"/>
        </w:rPr>
        <w:t>. Целевые индикаторы и ожидаемые результаты</w:t>
      </w:r>
    </w:p>
    <w:p w:rsidR="00B54B69" w:rsidRPr="00B54B69" w:rsidRDefault="00B54B69" w:rsidP="00B54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Доля детей, занимающихся спортом (2023 год – 85%, 2024 год – 84%, 2025 год – 87%, 2026 год – 90%)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Доля обучающихся, вовлеченных в организованную общественную деятельность, в том числе через ученическое самоуправление и дебатное движение с целью повышения уровня гражданственности и патриотизма (2023 год – 35%, 2024 год – 40%, 2025 год – 45%, 2026 год – 50%)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Доля обучающихся, читающих книг (2023 год – 59,7%, 2024 год – 65%, 2025 год – 75%, 2026 год – 80%)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Доля участия в социальных проектах (2023 год –20%, 2024 год – 25%, 2025 год – 30%, 2026 год – 35%)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Участие в мероприятиях «Личная безопасность», «Антибуллинговая культура» (2023 год – 50%, 2024 год – 65%, 2025 год – 75%, 2026 год – 85%)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Ожидаемые результаты: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меет уважать своих родителей и взрослых, принимает и понимает свою ответственность перед семьей, ценит значение понятий «шаңырақ», «жеті ата», «тектілік»,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дорожит семейным благополучием;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твом, высоко ценит честный труд;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роявляет патриотизм, имеет активную гражданскую позицию, благородство, считает своим долгом верно служить своему народу, защищать 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независимость государства, целостность страны и земли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знает традиции и сохраняет их;</w:t>
      </w:r>
    </w:p>
    <w:p w:rsidR="00B54B69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оддерживает чистоту помыслов и тела, культуру здоров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ого образа жизни, гармонию души;</w:t>
      </w:r>
    </w:p>
    <w:p w:rsidR="007311A4" w:rsidRPr="00B54B69" w:rsidRDefault="00B54B69" w:rsidP="00B5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B54B69">
        <w:rPr>
          <w:rFonts w:ascii="Times New Roman" w:hAnsi="Times New Roman" w:cs="Times New Roman"/>
          <w:bCs/>
          <w:sz w:val="28"/>
          <w:szCs w:val="28"/>
          <w:lang w:val="kk-KZ"/>
        </w:rPr>
        <w:t>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1A4" w:rsidRPr="00A56D3C" w:rsidRDefault="007311A4" w:rsidP="0073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72E8" w:rsidRPr="007311A4" w:rsidRDefault="003672E8" w:rsidP="007311A4">
      <w:pPr>
        <w:rPr>
          <w:lang w:val="kk-KZ"/>
        </w:rPr>
      </w:pPr>
    </w:p>
    <w:sectPr w:rsidR="003672E8" w:rsidRPr="007311A4" w:rsidSect="002C5AAE">
      <w:headerReference w:type="default" r:id="rId7"/>
      <w:headerReference w:type="firs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34" w:rsidRDefault="00EF3534">
      <w:pPr>
        <w:spacing w:after="0" w:line="240" w:lineRule="auto"/>
      </w:pPr>
      <w:r>
        <w:separator/>
      </w:r>
    </w:p>
  </w:endnote>
  <w:endnote w:type="continuationSeparator" w:id="0">
    <w:p w:rsidR="00EF3534" w:rsidRDefault="00EF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34" w:rsidRDefault="00EF3534">
      <w:pPr>
        <w:spacing w:after="0" w:line="240" w:lineRule="auto"/>
      </w:pPr>
      <w:r>
        <w:separator/>
      </w:r>
    </w:p>
  </w:footnote>
  <w:footnote w:type="continuationSeparator" w:id="0">
    <w:p w:rsidR="00EF3534" w:rsidRDefault="00EF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4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45FC" w:rsidRPr="009045FC" w:rsidRDefault="009045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45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5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5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A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5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317" w:rsidRDefault="00EF3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AE" w:rsidRPr="002C5AAE" w:rsidRDefault="002C5AA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C5AAE" w:rsidRDefault="002C5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D3C"/>
    <w:multiLevelType w:val="hybridMultilevel"/>
    <w:tmpl w:val="DB04A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5B3B19"/>
    <w:multiLevelType w:val="hybridMultilevel"/>
    <w:tmpl w:val="C56E8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C5174A"/>
    <w:multiLevelType w:val="hybridMultilevel"/>
    <w:tmpl w:val="2918D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111129"/>
    <w:multiLevelType w:val="hybridMultilevel"/>
    <w:tmpl w:val="71227EAE"/>
    <w:lvl w:ilvl="0" w:tplc="9D068D2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842A1B"/>
    <w:multiLevelType w:val="hybridMultilevel"/>
    <w:tmpl w:val="E82EB70C"/>
    <w:lvl w:ilvl="0" w:tplc="24AC2572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E42481"/>
    <w:multiLevelType w:val="hybridMultilevel"/>
    <w:tmpl w:val="66564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3522E5"/>
    <w:multiLevelType w:val="hybridMultilevel"/>
    <w:tmpl w:val="B86485EE"/>
    <w:lvl w:ilvl="0" w:tplc="79541AF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56FAC"/>
    <w:multiLevelType w:val="hybridMultilevel"/>
    <w:tmpl w:val="F280A6D6"/>
    <w:lvl w:ilvl="0" w:tplc="D35AAB88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8"/>
    <w:rsid w:val="00111419"/>
    <w:rsid w:val="00241B3A"/>
    <w:rsid w:val="002B724D"/>
    <w:rsid w:val="002C5A2B"/>
    <w:rsid w:val="002C5AAE"/>
    <w:rsid w:val="00320152"/>
    <w:rsid w:val="003672E8"/>
    <w:rsid w:val="00387B1D"/>
    <w:rsid w:val="00444D54"/>
    <w:rsid w:val="00457FD2"/>
    <w:rsid w:val="004D57F9"/>
    <w:rsid w:val="005C5DFA"/>
    <w:rsid w:val="007311A4"/>
    <w:rsid w:val="00797824"/>
    <w:rsid w:val="007D3084"/>
    <w:rsid w:val="008B6545"/>
    <w:rsid w:val="009045FC"/>
    <w:rsid w:val="009761A8"/>
    <w:rsid w:val="00A473BD"/>
    <w:rsid w:val="00B54B69"/>
    <w:rsid w:val="00BF07BD"/>
    <w:rsid w:val="00CC2E9C"/>
    <w:rsid w:val="00D86CBF"/>
    <w:rsid w:val="00DC686C"/>
    <w:rsid w:val="00E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703F"/>
  <w15:chartTrackingRefBased/>
  <w15:docId w15:val="{75B1EFEF-0998-4AE8-BDCE-91B19EE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1A4"/>
  </w:style>
  <w:style w:type="paragraph" w:styleId="a5">
    <w:name w:val="List Paragraph"/>
    <w:basedOn w:val="a"/>
    <w:uiPriority w:val="34"/>
    <w:qFormat/>
    <w:rsid w:val="002C5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9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Медетбекова</dc:creator>
  <cp:keywords/>
  <dc:description/>
  <cp:lastModifiedBy>Хаби Мадина Асылбеккызы</cp:lastModifiedBy>
  <cp:revision>12</cp:revision>
  <cp:lastPrinted>2023-09-08T11:47:00Z</cp:lastPrinted>
  <dcterms:created xsi:type="dcterms:W3CDTF">2023-09-06T12:53:00Z</dcterms:created>
  <dcterms:modified xsi:type="dcterms:W3CDTF">2023-09-08T13:40:00Z</dcterms:modified>
</cp:coreProperties>
</file>